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A2A" w:rsidRDefault="00712A2A">
      <w:pPr>
        <w:pStyle w:val="ListeParagraf"/>
        <w:kinsoku w:val="0"/>
        <w:overflowPunct w:val="0"/>
        <w:spacing w:before="9"/>
        <w:rPr>
          <w:sz w:val="6"/>
          <w:szCs w:val="6"/>
        </w:rPr>
      </w:pPr>
    </w:p>
    <w:tbl>
      <w:tblPr>
        <w:tblW w:w="0" w:type="auto"/>
        <w:tblInd w:w="121" w:type="dxa"/>
        <w:tblLayout w:type="fixed"/>
        <w:tblCellMar>
          <w:left w:w="0" w:type="dxa"/>
          <w:right w:w="0" w:type="dxa"/>
        </w:tblCellMar>
        <w:tblLook w:val="0000"/>
      </w:tblPr>
      <w:tblGrid>
        <w:gridCol w:w="8928"/>
      </w:tblGrid>
      <w:tr w:rsidR="00712A2A">
        <w:trPr>
          <w:trHeight w:hRule="exact" w:val="850"/>
        </w:trPr>
        <w:tc>
          <w:tcPr>
            <w:tcW w:w="8928" w:type="dxa"/>
            <w:tcBorders>
              <w:top w:val="single" w:sz="4" w:space="0" w:color="000000"/>
              <w:left w:val="single" w:sz="4" w:space="0" w:color="000000"/>
              <w:bottom w:val="single" w:sz="4" w:space="0" w:color="000000"/>
              <w:right w:val="single" w:sz="4" w:space="0" w:color="000000"/>
            </w:tcBorders>
          </w:tcPr>
          <w:p w:rsidR="00712A2A" w:rsidRDefault="00020983">
            <w:pPr>
              <w:pStyle w:val="TableParagraph"/>
              <w:kinsoku w:val="0"/>
              <w:overflowPunct w:val="0"/>
              <w:spacing w:before="1"/>
              <w:ind w:left="105"/>
            </w:pPr>
            <w:r>
              <w:rPr>
                <w:b/>
                <w:bCs/>
                <w:sz w:val="22"/>
                <w:szCs w:val="22"/>
              </w:rPr>
              <w:t>UZAKTAN ÖĞRETİM DEĞERLENDİRME</w:t>
            </w:r>
            <w:r>
              <w:rPr>
                <w:b/>
                <w:bCs/>
                <w:spacing w:val="-14"/>
                <w:sz w:val="22"/>
                <w:szCs w:val="22"/>
              </w:rPr>
              <w:t xml:space="preserve"> </w:t>
            </w:r>
            <w:r>
              <w:rPr>
                <w:b/>
                <w:bCs/>
                <w:sz w:val="22"/>
                <w:szCs w:val="22"/>
              </w:rPr>
              <w:t>FORMU</w:t>
            </w:r>
          </w:p>
        </w:tc>
      </w:tr>
      <w:tr w:rsidR="00712A2A" w:rsidTr="00592557">
        <w:trPr>
          <w:trHeight w:hRule="exact" w:val="925"/>
        </w:trPr>
        <w:tc>
          <w:tcPr>
            <w:tcW w:w="8928" w:type="dxa"/>
            <w:tcBorders>
              <w:top w:val="single" w:sz="4" w:space="0" w:color="000000"/>
              <w:left w:val="single" w:sz="4" w:space="0" w:color="000000"/>
              <w:bottom w:val="single" w:sz="4" w:space="0" w:color="000000"/>
              <w:right w:val="single" w:sz="4" w:space="0" w:color="000000"/>
            </w:tcBorders>
          </w:tcPr>
          <w:p w:rsidR="00712A2A" w:rsidRDefault="00020983">
            <w:pPr>
              <w:pStyle w:val="TableParagraph"/>
              <w:kinsoku w:val="0"/>
              <w:overflowPunct w:val="0"/>
              <w:spacing w:line="252" w:lineRule="exact"/>
              <w:ind w:left="105"/>
              <w:rPr>
                <w:b/>
                <w:bCs/>
                <w:sz w:val="22"/>
                <w:szCs w:val="22"/>
              </w:rPr>
            </w:pPr>
            <w:r>
              <w:rPr>
                <w:b/>
                <w:bCs/>
                <w:sz w:val="22"/>
                <w:szCs w:val="22"/>
              </w:rPr>
              <w:t>Programın sayfası ve</w:t>
            </w:r>
            <w:r>
              <w:rPr>
                <w:b/>
                <w:bCs/>
                <w:spacing w:val="-6"/>
                <w:sz w:val="22"/>
                <w:szCs w:val="22"/>
              </w:rPr>
              <w:t xml:space="preserve"> </w:t>
            </w:r>
            <w:r>
              <w:rPr>
                <w:b/>
                <w:bCs/>
                <w:sz w:val="22"/>
                <w:szCs w:val="22"/>
              </w:rPr>
              <w:t>tanıtımı</w:t>
            </w:r>
          </w:p>
          <w:p w:rsidR="0016654C" w:rsidRDefault="0016654C">
            <w:pPr>
              <w:pStyle w:val="TableParagraph"/>
              <w:kinsoku w:val="0"/>
              <w:overflowPunct w:val="0"/>
              <w:spacing w:line="252" w:lineRule="exact"/>
              <w:ind w:left="105"/>
              <w:rPr>
                <w:b/>
                <w:bCs/>
                <w:sz w:val="22"/>
                <w:szCs w:val="22"/>
              </w:rPr>
            </w:pPr>
          </w:p>
          <w:p w:rsidR="0016654C" w:rsidRPr="0016654C" w:rsidRDefault="0016654C">
            <w:pPr>
              <w:pStyle w:val="TableParagraph"/>
              <w:kinsoku w:val="0"/>
              <w:overflowPunct w:val="0"/>
              <w:spacing w:line="252" w:lineRule="exact"/>
              <w:ind w:left="105"/>
              <w:rPr>
                <w:sz w:val="22"/>
                <w:szCs w:val="22"/>
              </w:rPr>
            </w:pPr>
            <w:r w:rsidRPr="0016654C">
              <w:rPr>
                <w:sz w:val="22"/>
                <w:szCs w:val="22"/>
              </w:rPr>
              <w:t>bit.ly/veri-bilimi</w:t>
            </w:r>
          </w:p>
          <w:p w:rsidR="00075207" w:rsidRDefault="00075207" w:rsidP="00075207">
            <w:pPr>
              <w:pStyle w:val="TableParagraph"/>
              <w:kinsoku w:val="0"/>
              <w:overflowPunct w:val="0"/>
              <w:spacing w:line="252" w:lineRule="exact"/>
              <w:rPr>
                <w:b/>
                <w:bCs/>
                <w:sz w:val="22"/>
                <w:szCs w:val="22"/>
              </w:rPr>
            </w:pPr>
          </w:p>
          <w:p w:rsidR="00075207" w:rsidRDefault="00075207" w:rsidP="00075207">
            <w:pPr>
              <w:pStyle w:val="TableParagraph"/>
              <w:kinsoku w:val="0"/>
              <w:overflowPunct w:val="0"/>
              <w:spacing w:line="252" w:lineRule="exact"/>
            </w:pPr>
          </w:p>
        </w:tc>
      </w:tr>
      <w:tr w:rsidR="00712A2A" w:rsidTr="00592557">
        <w:trPr>
          <w:trHeight w:hRule="exact" w:val="4104"/>
        </w:trPr>
        <w:tc>
          <w:tcPr>
            <w:tcW w:w="8928" w:type="dxa"/>
            <w:tcBorders>
              <w:top w:val="single" w:sz="4" w:space="0" w:color="000000"/>
              <w:left w:val="single" w:sz="4" w:space="0" w:color="000000"/>
              <w:bottom w:val="single" w:sz="4" w:space="0" w:color="000000"/>
              <w:right w:val="single" w:sz="4" w:space="0" w:color="000000"/>
            </w:tcBorders>
          </w:tcPr>
          <w:p w:rsidR="00712A2A" w:rsidRDefault="00020983">
            <w:pPr>
              <w:pStyle w:val="TableParagraph"/>
              <w:kinsoku w:val="0"/>
              <w:overflowPunct w:val="0"/>
              <w:ind w:left="105" w:right="782"/>
              <w:rPr>
                <w:b/>
                <w:bCs/>
                <w:sz w:val="22"/>
                <w:szCs w:val="22"/>
              </w:rPr>
            </w:pPr>
            <w:r>
              <w:rPr>
                <w:b/>
                <w:bCs/>
                <w:sz w:val="22"/>
                <w:szCs w:val="22"/>
              </w:rPr>
              <w:t>Öğrenme yönetim sisteminin varlığı (Mesaj, tartışma forumu, ödev, değerlendirme</w:t>
            </w:r>
            <w:r>
              <w:rPr>
                <w:b/>
                <w:bCs/>
                <w:spacing w:val="-21"/>
                <w:sz w:val="22"/>
                <w:szCs w:val="22"/>
              </w:rPr>
              <w:t xml:space="preserve"> </w:t>
            </w:r>
            <w:r>
              <w:rPr>
                <w:b/>
                <w:bCs/>
                <w:sz w:val="22"/>
                <w:szCs w:val="22"/>
              </w:rPr>
              <w:t>ve iletişim</w:t>
            </w:r>
            <w:r>
              <w:rPr>
                <w:b/>
                <w:bCs/>
                <w:spacing w:val="-6"/>
                <w:sz w:val="22"/>
                <w:szCs w:val="22"/>
              </w:rPr>
              <w:t xml:space="preserve"> </w:t>
            </w:r>
            <w:r>
              <w:rPr>
                <w:b/>
                <w:bCs/>
                <w:sz w:val="22"/>
                <w:szCs w:val="22"/>
              </w:rPr>
              <w:t>araçları)</w:t>
            </w:r>
          </w:p>
          <w:p w:rsidR="00075207" w:rsidRDefault="00075207">
            <w:pPr>
              <w:pStyle w:val="TableParagraph"/>
              <w:kinsoku w:val="0"/>
              <w:overflowPunct w:val="0"/>
              <w:ind w:left="105" w:right="782"/>
              <w:rPr>
                <w:b/>
                <w:bCs/>
                <w:sz w:val="22"/>
                <w:szCs w:val="22"/>
              </w:rPr>
            </w:pPr>
          </w:p>
          <w:p w:rsidR="00075207" w:rsidRPr="00592557" w:rsidRDefault="00592557" w:rsidP="00592557">
            <w:pPr>
              <w:widowControl/>
              <w:autoSpaceDE/>
              <w:autoSpaceDN/>
              <w:adjustRightInd/>
            </w:pPr>
            <w:r>
              <w:rPr>
                <w:noProof/>
                <w:sz w:val="22"/>
                <w:szCs w:val="22"/>
              </w:rPr>
              <w:drawing>
                <wp:anchor distT="0" distB="0" distL="114300" distR="114300" simplePos="0" relativeHeight="251658240" behindDoc="0" locked="0" layoutInCell="1" allowOverlap="1">
                  <wp:simplePos x="0" y="0"/>
                  <wp:positionH relativeFrom="column">
                    <wp:posOffset>2253615</wp:posOffset>
                  </wp:positionH>
                  <wp:positionV relativeFrom="paragraph">
                    <wp:posOffset>7620</wp:posOffset>
                  </wp:positionV>
                  <wp:extent cx="3349625" cy="1393825"/>
                  <wp:effectExtent l="12700" t="12700" r="15875" b="1587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um2.png"/>
                          <pic:cNvPicPr/>
                        </pic:nvPicPr>
                        <pic:blipFill>
                          <a:blip r:embed="rId4"/>
                          <a:stretch>
                            <a:fillRect/>
                          </a:stretch>
                        </pic:blipFill>
                        <pic:spPr>
                          <a:xfrm>
                            <a:off x="0" y="0"/>
                            <a:ext cx="3349625" cy="1393825"/>
                          </a:xfrm>
                          <a:prstGeom prst="rect">
                            <a:avLst/>
                          </a:prstGeom>
                          <a:ln>
                            <a:solidFill>
                              <a:schemeClr val="tx1"/>
                            </a:solidFill>
                          </a:ln>
                        </pic:spPr>
                      </pic:pic>
                    </a:graphicData>
                  </a:graphic>
                </wp:anchor>
              </w:drawing>
            </w:r>
            <w:r w:rsidR="00075207" w:rsidRPr="00075207">
              <w:rPr>
                <w:sz w:val="22"/>
                <w:szCs w:val="22"/>
              </w:rPr>
              <w:t xml:space="preserve">Eğitim Yönetim </w:t>
            </w:r>
            <w:r w:rsidR="00075207">
              <w:rPr>
                <w:sz w:val="22"/>
                <w:szCs w:val="22"/>
              </w:rPr>
              <w:t xml:space="preserve">Sistemi’nde (Eğitim </w:t>
            </w:r>
            <w:proofErr w:type="spellStart"/>
            <w:r w:rsidR="00075207">
              <w:rPr>
                <w:sz w:val="22"/>
                <w:szCs w:val="22"/>
              </w:rPr>
              <w:t>Portalı</w:t>
            </w:r>
            <w:proofErr w:type="spellEnd"/>
            <w:r>
              <w:rPr>
                <w:sz w:val="22"/>
                <w:szCs w:val="22"/>
              </w:rPr>
              <w:t xml:space="preserve"> </w:t>
            </w:r>
            <w:hyperlink r:id="rId5" w:history="1">
              <w:proofErr w:type="spellStart"/>
              <w:r>
                <w:rPr>
                  <w:rStyle w:val="Kpr"/>
                </w:rPr>
                <w:t>portal</w:t>
              </w:r>
              <w:proofErr w:type="spellEnd"/>
              <w:r>
                <w:rPr>
                  <w:rStyle w:val="Kpr"/>
                </w:rPr>
                <w:t>.</w:t>
              </w:r>
              <w:proofErr w:type="spellStart"/>
              <w:r>
                <w:rPr>
                  <w:rStyle w:val="Kpr"/>
                </w:rPr>
                <w:t>uzem</w:t>
              </w:r>
              <w:proofErr w:type="spellEnd"/>
              <w:r>
                <w:rPr>
                  <w:rStyle w:val="Kpr"/>
                </w:rPr>
                <w:t>.omu.edu.tr</w:t>
              </w:r>
            </w:hyperlink>
            <w:r w:rsidR="00075207">
              <w:rPr>
                <w:sz w:val="22"/>
                <w:szCs w:val="22"/>
              </w:rPr>
              <w:t>) her dersin kendi sayfasında o derse ait tartışma forumu mevcuttur. Bu forum üzerinden eşzamansız olarak öğrenen ve öğretenler ileti</w:t>
            </w:r>
            <w:bookmarkStart w:id="0" w:name="_GoBack"/>
            <w:bookmarkEnd w:id="0"/>
            <w:r w:rsidR="00075207">
              <w:rPr>
                <w:sz w:val="22"/>
                <w:szCs w:val="22"/>
              </w:rPr>
              <w:t>şim halindedir. Ayrıca EYS sistemindeki mesajlaşma modülü üzerinden kullanıcılar kendi araları</w:t>
            </w:r>
            <w:r>
              <w:rPr>
                <w:sz w:val="22"/>
                <w:szCs w:val="22"/>
              </w:rPr>
              <w:t>n</w:t>
            </w:r>
            <w:r w:rsidR="00075207">
              <w:rPr>
                <w:sz w:val="22"/>
                <w:szCs w:val="22"/>
              </w:rPr>
              <w:t>da haberleşebilmektedir. Bununla beraber canlı ders sistemi aracılığı ile senkron derslerde paydaşlar eşzamanlı iletişim kurabilmektedirler.</w:t>
            </w:r>
            <w:r>
              <w:rPr>
                <w:sz w:val="22"/>
                <w:szCs w:val="22"/>
              </w:rPr>
              <w:t xml:space="preserve"> </w:t>
            </w:r>
          </w:p>
          <w:p w:rsidR="00075207" w:rsidRDefault="00075207" w:rsidP="00075207">
            <w:pPr>
              <w:pStyle w:val="TableParagraph"/>
              <w:kinsoku w:val="0"/>
              <w:overflowPunct w:val="0"/>
              <w:ind w:right="782"/>
              <w:rPr>
                <w:sz w:val="22"/>
                <w:szCs w:val="22"/>
              </w:rPr>
            </w:pPr>
          </w:p>
          <w:p w:rsidR="00075207" w:rsidRDefault="00075207">
            <w:pPr>
              <w:pStyle w:val="TableParagraph"/>
              <w:kinsoku w:val="0"/>
              <w:overflowPunct w:val="0"/>
              <w:ind w:left="105" w:right="782"/>
            </w:pPr>
          </w:p>
          <w:p w:rsidR="00075207" w:rsidRPr="00075207" w:rsidRDefault="00075207">
            <w:pPr>
              <w:pStyle w:val="TableParagraph"/>
              <w:kinsoku w:val="0"/>
              <w:overflowPunct w:val="0"/>
              <w:ind w:left="105" w:right="782"/>
            </w:pPr>
          </w:p>
        </w:tc>
      </w:tr>
      <w:tr w:rsidR="00712A2A">
        <w:trPr>
          <w:trHeight w:hRule="exact" w:val="869"/>
        </w:trPr>
        <w:tc>
          <w:tcPr>
            <w:tcW w:w="8928" w:type="dxa"/>
            <w:tcBorders>
              <w:top w:val="single" w:sz="4" w:space="0" w:color="000000"/>
              <w:left w:val="single" w:sz="4" w:space="0" w:color="000000"/>
              <w:bottom w:val="single" w:sz="4" w:space="0" w:color="000000"/>
              <w:right w:val="single" w:sz="4" w:space="0" w:color="000000"/>
            </w:tcBorders>
          </w:tcPr>
          <w:p w:rsidR="00712A2A" w:rsidRDefault="00020983">
            <w:pPr>
              <w:pStyle w:val="TableParagraph"/>
              <w:kinsoku w:val="0"/>
              <w:overflowPunct w:val="0"/>
              <w:spacing w:line="252" w:lineRule="exact"/>
              <w:ind w:left="105"/>
              <w:rPr>
                <w:b/>
                <w:bCs/>
                <w:sz w:val="22"/>
                <w:szCs w:val="22"/>
              </w:rPr>
            </w:pPr>
            <w:r>
              <w:rPr>
                <w:b/>
                <w:bCs/>
                <w:sz w:val="22"/>
                <w:szCs w:val="22"/>
              </w:rPr>
              <w:t>Ders Bilgi Formu</w:t>
            </w:r>
            <w:r>
              <w:rPr>
                <w:b/>
                <w:bCs/>
                <w:spacing w:val="-8"/>
                <w:sz w:val="22"/>
                <w:szCs w:val="22"/>
              </w:rPr>
              <w:t xml:space="preserve"> </w:t>
            </w:r>
            <w:r>
              <w:rPr>
                <w:b/>
                <w:bCs/>
                <w:sz w:val="22"/>
                <w:szCs w:val="22"/>
              </w:rPr>
              <w:t>(İzlence)</w:t>
            </w:r>
          </w:p>
          <w:p w:rsidR="00445E71" w:rsidRPr="00445E71" w:rsidRDefault="00445E71">
            <w:pPr>
              <w:pStyle w:val="TableParagraph"/>
              <w:kinsoku w:val="0"/>
              <w:overflowPunct w:val="0"/>
              <w:spacing w:line="252" w:lineRule="exact"/>
              <w:ind w:left="105"/>
            </w:pPr>
            <w:r w:rsidRPr="00445E71">
              <w:rPr>
                <w:bCs/>
                <w:sz w:val="22"/>
                <w:szCs w:val="22"/>
              </w:rPr>
              <w:t xml:space="preserve">Programın açılması durumunda Üniversitemiz Öğrenci Bilgi Paketine giriş yapılacaktır. </w:t>
            </w:r>
          </w:p>
        </w:tc>
      </w:tr>
      <w:tr w:rsidR="00712A2A" w:rsidTr="00781E19">
        <w:trPr>
          <w:trHeight w:hRule="exact" w:val="4807"/>
        </w:trPr>
        <w:tc>
          <w:tcPr>
            <w:tcW w:w="8928" w:type="dxa"/>
            <w:tcBorders>
              <w:top w:val="single" w:sz="4" w:space="0" w:color="000000"/>
              <w:left w:val="single" w:sz="4" w:space="0" w:color="000000"/>
              <w:bottom w:val="single" w:sz="4" w:space="0" w:color="000000"/>
              <w:right w:val="single" w:sz="4" w:space="0" w:color="000000"/>
            </w:tcBorders>
          </w:tcPr>
          <w:p w:rsidR="00712A2A" w:rsidRDefault="00020983">
            <w:pPr>
              <w:pStyle w:val="TableParagraph"/>
              <w:kinsoku w:val="0"/>
              <w:overflowPunct w:val="0"/>
              <w:spacing w:line="252" w:lineRule="exact"/>
              <w:ind w:left="105"/>
              <w:rPr>
                <w:b/>
                <w:bCs/>
                <w:sz w:val="22"/>
                <w:szCs w:val="22"/>
              </w:rPr>
            </w:pPr>
            <w:r>
              <w:rPr>
                <w:b/>
                <w:bCs/>
                <w:sz w:val="22"/>
                <w:szCs w:val="22"/>
              </w:rPr>
              <w:t>Ders sunumları (çevrimiçi veya çevrimdışı) (video/</w:t>
            </w:r>
            <w:r>
              <w:rPr>
                <w:b/>
                <w:bCs/>
                <w:spacing w:val="-27"/>
                <w:sz w:val="22"/>
                <w:szCs w:val="22"/>
              </w:rPr>
              <w:t xml:space="preserve"> </w:t>
            </w:r>
            <w:r>
              <w:rPr>
                <w:b/>
                <w:bCs/>
                <w:sz w:val="22"/>
                <w:szCs w:val="22"/>
              </w:rPr>
              <w:t>slayt/animasyon)</w:t>
            </w:r>
          </w:p>
          <w:p w:rsidR="00592557" w:rsidRDefault="00781E19">
            <w:pPr>
              <w:pStyle w:val="TableParagraph"/>
              <w:kinsoku w:val="0"/>
              <w:overflowPunct w:val="0"/>
              <w:spacing w:line="252" w:lineRule="exact"/>
              <w:ind w:left="105"/>
              <w:rPr>
                <w:sz w:val="22"/>
                <w:szCs w:val="22"/>
              </w:rPr>
            </w:pPr>
            <w:r>
              <w:rPr>
                <w:noProof/>
              </w:rPr>
              <w:drawing>
                <wp:anchor distT="0" distB="0" distL="114300" distR="114300" simplePos="0" relativeHeight="251660288" behindDoc="0" locked="0" layoutInCell="1" allowOverlap="1">
                  <wp:simplePos x="0" y="0"/>
                  <wp:positionH relativeFrom="column">
                    <wp:posOffset>2253990</wp:posOffset>
                  </wp:positionH>
                  <wp:positionV relativeFrom="paragraph">
                    <wp:posOffset>87318</wp:posOffset>
                  </wp:positionV>
                  <wp:extent cx="3253105" cy="2601595"/>
                  <wp:effectExtent l="12700" t="12700" r="10795" b="1460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deo.png"/>
                          <pic:cNvPicPr/>
                        </pic:nvPicPr>
                        <pic:blipFill>
                          <a:blip r:embed="rId6"/>
                          <a:stretch>
                            <a:fillRect/>
                          </a:stretch>
                        </pic:blipFill>
                        <pic:spPr>
                          <a:xfrm>
                            <a:off x="0" y="0"/>
                            <a:ext cx="3253105" cy="2601595"/>
                          </a:xfrm>
                          <a:prstGeom prst="rect">
                            <a:avLst/>
                          </a:prstGeom>
                          <a:ln>
                            <a:solidFill>
                              <a:schemeClr val="tx1"/>
                            </a:solidFill>
                          </a:ln>
                        </pic:spPr>
                      </pic:pic>
                    </a:graphicData>
                  </a:graphic>
                </wp:anchor>
              </w:drawing>
            </w:r>
          </w:p>
          <w:p w:rsidR="00592557" w:rsidRPr="00592557" w:rsidRDefault="00781E19" w:rsidP="00781E19">
            <w:pPr>
              <w:pStyle w:val="TableParagraph"/>
              <w:kinsoku w:val="0"/>
              <w:overflowPunct w:val="0"/>
              <w:spacing w:line="252" w:lineRule="exact"/>
              <w:ind w:left="105"/>
              <w:jc w:val="both"/>
            </w:pPr>
            <w:r>
              <w:t xml:space="preserve">OMÜ UZEM Eğitim </w:t>
            </w:r>
            <w:proofErr w:type="spellStart"/>
            <w:r>
              <w:t>Portalı’na</w:t>
            </w:r>
            <w:proofErr w:type="spellEnd"/>
            <w:r>
              <w:t xml:space="preserve"> (</w:t>
            </w:r>
            <w:proofErr w:type="spellStart"/>
            <w:r w:rsidR="00D5438B">
              <w:fldChar w:fldCharType="begin"/>
            </w:r>
            <w:r w:rsidR="00D5438B">
              <w:instrText>HYPERLINK "http://portal.uzem.omu.edu.tr/course/view.php?id=947"</w:instrText>
            </w:r>
            <w:r w:rsidR="00D5438B">
              <w:fldChar w:fldCharType="separate"/>
            </w:r>
            <w:r>
              <w:rPr>
                <w:rStyle w:val="Kpr"/>
              </w:rPr>
              <w:t>portal</w:t>
            </w:r>
            <w:proofErr w:type="spellEnd"/>
            <w:r>
              <w:rPr>
                <w:rStyle w:val="Kpr"/>
              </w:rPr>
              <w:t>.</w:t>
            </w:r>
            <w:proofErr w:type="spellStart"/>
            <w:r>
              <w:rPr>
                <w:rStyle w:val="Kpr"/>
              </w:rPr>
              <w:t>uzem</w:t>
            </w:r>
            <w:proofErr w:type="spellEnd"/>
            <w:r>
              <w:rPr>
                <w:rStyle w:val="Kpr"/>
              </w:rPr>
              <w:t>.omu.edu.tr</w:t>
            </w:r>
            <w:r w:rsidR="00D5438B">
              <w:fldChar w:fldCharType="end"/>
            </w:r>
            <w:r>
              <w:t xml:space="preserve">) giriş yapıldığında </w:t>
            </w:r>
            <w:r w:rsidRPr="00592557">
              <w:rPr>
                <w:i/>
                <w:iCs/>
              </w:rPr>
              <w:t xml:space="preserve">(kullanıcı adı: </w:t>
            </w:r>
            <w:proofErr w:type="spellStart"/>
            <w:r w:rsidRPr="00592557">
              <w:rPr>
                <w:b/>
                <w:bCs/>
                <w:i/>
                <w:iCs/>
              </w:rPr>
              <w:t>veribilimi</w:t>
            </w:r>
            <w:proofErr w:type="spellEnd"/>
            <w:r w:rsidRPr="00592557">
              <w:rPr>
                <w:i/>
                <w:iCs/>
              </w:rPr>
              <w:t xml:space="preserve"> şifre: </w:t>
            </w:r>
            <w:proofErr w:type="spellStart"/>
            <w:r w:rsidRPr="00592557">
              <w:rPr>
                <w:b/>
                <w:bCs/>
                <w:i/>
                <w:iCs/>
              </w:rPr>
              <w:t>veribilimi</w:t>
            </w:r>
            <w:proofErr w:type="spellEnd"/>
            <w:r w:rsidRPr="00592557">
              <w:rPr>
                <w:i/>
                <w:iCs/>
              </w:rPr>
              <w:t>)</w:t>
            </w:r>
            <w:r>
              <w:t xml:space="preserve"> kullanıcıya ait dersler listelenmektedir. İstenilen derse tıklandığında üniteler şeklinde düzenlenmiş olan asenkron ders videolarına erişilebilir.</w:t>
            </w:r>
          </w:p>
        </w:tc>
      </w:tr>
      <w:tr w:rsidR="00712A2A" w:rsidTr="00781E19">
        <w:trPr>
          <w:trHeight w:hRule="exact" w:val="3406"/>
        </w:trPr>
        <w:tc>
          <w:tcPr>
            <w:tcW w:w="8928" w:type="dxa"/>
            <w:tcBorders>
              <w:top w:val="single" w:sz="4" w:space="0" w:color="000000"/>
              <w:left w:val="single" w:sz="4" w:space="0" w:color="000000"/>
              <w:bottom w:val="single" w:sz="4" w:space="0" w:color="000000"/>
              <w:right w:val="single" w:sz="4" w:space="0" w:color="000000"/>
            </w:tcBorders>
          </w:tcPr>
          <w:p w:rsidR="00712A2A" w:rsidRDefault="00020983">
            <w:pPr>
              <w:pStyle w:val="TableParagraph"/>
              <w:kinsoku w:val="0"/>
              <w:overflowPunct w:val="0"/>
              <w:spacing w:line="252" w:lineRule="exact"/>
              <w:ind w:left="105"/>
              <w:rPr>
                <w:b/>
                <w:bCs/>
                <w:sz w:val="22"/>
                <w:szCs w:val="22"/>
              </w:rPr>
            </w:pPr>
            <w:r>
              <w:rPr>
                <w:b/>
                <w:bCs/>
                <w:sz w:val="22"/>
                <w:szCs w:val="22"/>
              </w:rPr>
              <w:t>Ders notları (çevrimdışı</w:t>
            </w:r>
            <w:r>
              <w:rPr>
                <w:b/>
                <w:bCs/>
                <w:spacing w:val="-8"/>
                <w:sz w:val="22"/>
                <w:szCs w:val="22"/>
              </w:rPr>
              <w:t xml:space="preserve"> </w:t>
            </w:r>
            <w:proofErr w:type="spellStart"/>
            <w:r>
              <w:rPr>
                <w:b/>
                <w:bCs/>
                <w:sz w:val="22"/>
                <w:szCs w:val="22"/>
              </w:rPr>
              <w:t>pdf</w:t>
            </w:r>
            <w:proofErr w:type="spellEnd"/>
            <w:r>
              <w:rPr>
                <w:b/>
                <w:bCs/>
                <w:sz w:val="22"/>
                <w:szCs w:val="22"/>
              </w:rPr>
              <w:t>)</w:t>
            </w:r>
          </w:p>
          <w:p w:rsidR="00781E19" w:rsidRDefault="00781E19">
            <w:pPr>
              <w:pStyle w:val="TableParagraph"/>
              <w:kinsoku w:val="0"/>
              <w:overflowPunct w:val="0"/>
              <w:spacing w:line="252" w:lineRule="exact"/>
              <w:ind w:left="105"/>
              <w:rPr>
                <w:b/>
                <w:bCs/>
                <w:sz w:val="22"/>
                <w:szCs w:val="22"/>
              </w:rPr>
            </w:pPr>
            <w:r>
              <w:rPr>
                <w:noProof/>
              </w:rPr>
              <w:drawing>
                <wp:anchor distT="0" distB="0" distL="114300" distR="114300" simplePos="0" relativeHeight="251659264" behindDoc="0" locked="0" layoutInCell="1" allowOverlap="1">
                  <wp:simplePos x="0" y="0"/>
                  <wp:positionH relativeFrom="column">
                    <wp:posOffset>2275840</wp:posOffset>
                  </wp:positionH>
                  <wp:positionV relativeFrom="paragraph">
                    <wp:posOffset>123190</wp:posOffset>
                  </wp:positionV>
                  <wp:extent cx="3325495" cy="1281430"/>
                  <wp:effectExtent l="12700" t="12700" r="14605" b="1397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rs-notu.png"/>
                          <pic:cNvPicPr/>
                        </pic:nvPicPr>
                        <pic:blipFill>
                          <a:blip r:embed="rId7"/>
                          <a:stretch>
                            <a:fillRect/>
                          </a:stretch>
                        </pic:blipFill>
                        <pic:spPr>
                          <a:xfrm>
                            <a:off x="0" y="0"/>
                            <a:ext cx="3325495" cy="1281430"/>
                          </a:xfrm>
                          <a:prstGeom prst="rect">
                            <a:avLst/>
                          </a:prstGeom>
                          <a:ln>
                            <a:solidFill>
                              <a:schemeClr val="tx1"/>
                            </a:solidFill>
                          </a:ln>
                        </pic:spPr>
                      </pic:pic>
                    </a:graphicData>
                  </a:graphic>
                </wp:anchor>
              </w:drawing>
            </w:r>
          </w:p>
          <w:p w:rsidR="00781E19" w:rsidRDefault="00781E19" w:rsidP="00781E19">
            <w:pPr>
              <w:pStyle w:val="TableParagraph"/>
              <w:kinsoku w:val="0"/>
              <w:overflowPunct w:val="0"/>
              <w:spacing w:line="252" w:lineRule="exact"/>
              <w:ind w:left="105"/>
              <w:jc w:val="both"/>
            </w:pPr>
            <w:r>
              <w:t xml:space="preserve">OMÜ UZEM Eğitim </w:t>
            </w:r>
            <w:proofErr w:type="spellStart"/>
            <w:r>
              <w:t>Portalı’na</w:t>
            </w:r>
            <w:proofErr w:type="spellEnd"/>
            <w:r>
              <w:t xml:space="preserve"> (</w:t>
            </w:r>
            <w:proofErr w:type="spellStart"/>
            <w:r w:rsidR="00D5438B">
              <w:fldChar w:fldCharType="begin"/>
            </w:r>
            <w:r w:rsidR="00D5438B">
              <w:instrText>HYPERLINK "http://portal.uzem.omu.edu.tr/course/view.php?id=947"</w:instrText>
            </w:r>
            <w:r w:rsidR="00D5438B">
              <w:fldChar w:fldCharType="separate"/>
            </w:r>
            <w:r>
              <w:rPr>
                <w:rStyle w:val="Kpr"/>
              </w:rPr>
              <w:t>portal</w:t>
            </w:r>
            <w:proofErr w:type="spellEnd"/>
            <w:r>
              <w:rPr>
                <w:rStyle w:val="Kpr"/>
              </w:rPr>
              <w:t>.</w:t>
            </w:r>
            <w:proofErr w:type="spellStart"/>
            <w:r>
              <w:rPr>
                <w:rStyle w:val="Kpr"/>
              </w:rPr>
              <w:t>uzem</w:t>
            </w:r>
            <w:proofErr w:type="spellEnd"/>
            <w:r>
              <w:rPr>
                <w:rStyle w:val="Kpr"/>
              </w:rPr>
              <w:t>.omu.edu.tr</w:t>
            </w:r>
            <w:r w:rsidR="00D5438B">
              <w:fldChar w:fldCharType="end"/>
            </w:r>
            <w:r>
              <w:t xml:space="preserve">) giriş yapıldığında </w:t>
            </w:r>
            <w:r w:rsidRPr="00592557">
              <w:rPr>
                <w:i/>
                <w:iCs/>
              </w:rPr>
              <w:t xml:space="preserve">(kullanıcı adı: </w:t>
            </w:r>
            <w:proofErr w:type="spellStart"/>
            <w:r w:rsidRPr="00592557">
              <w:rPr>
                <w:b/>
                <w:bCs/>
                <w:i/>
                <w:iCs/>
              </w:rPr>
              <w:t>veribilimi</w:t>
            </w:r>
            <w:proofErr w:type="spellEnd"/>
            <w:r w:rsidRPr="00592557">
              <w:rPr>
                <w:i/>
                <w:iCs/>
              </w:rPr>
              <w:t xml:space="preserve"> şifre: </w:t>
            </w:r>
            <w:proofErr w:type="spellStart"/>
            <w:r w:rsidRPr="00592557">
              <w:rPr>
                <w:b/>
                <w:bCs/>
                <w:i/>
                <w:iCs/>
              </w:rPr>
              <w:t>veribilimi</w:t>
            </w:r>
            <w:proofErr w:type="spellEnd"/>
            <w:r w:rsidRPr="00592557">
              <w:rPr>
                <w:i/>
                <w:iCs/>
              </w:rPr>
              <w:t>)</w:t>
            </w:r>
            <w:r>
              <w:t xml:space="preserve"> kullanıcıya ait dersler listelenmektedir. İstenilen derse tıklandığında üniteler şeklinde düzenlenmiş olan ders notlarına erişilebilir</w:t>
            </w:r>
          </w:p>
        </w:tc>
      </w:tr>
      <w:tr w:rsidR="00712A2A" w:rsidTr="00781E19">
        <w:trPr>
          <w:trHeight w:hRule="exact" w:val="6383"/>
        </w:trPr>
        <w:tc>
          <w:tcPr>
            <w:tcW w:w="8928" w:type="dxa"/>
            <w:tcBorders>
              <w:top w:val="single" w:sz="4" w:space="0" w:color="000000"/>
              <w:left w:val="single" w:sz="4" w:space="0" w:color="000000"/>
              <w:bottom w:val="single" w:sz="4" w:space="0" w:color="000000"/>
              <w:right w:val="single" w:sz="4" w:space="0" w:color="000000"/>
            </w:tcBorders>
          </w:tcPr>
          <w:p w:rsidR="00712A2A" w:rsidRDefault="00020983">
            <w:pPr>
              <w:pStyle w:val="TableParagraph"/>
              <w:kinsoku w:val="0"/>
              <w:overflowPunct w:val="0"/>
              <w:spacing w:line="252" w:lineRule="exact"/>
              <w:ind w:left="105"/>
              <w:rPr>
                <w:b/>
                <w:bCs/>
                <w:sz w:val="22"/>
                <w:szCs w:val="22"/>
              </w:rPr>
            </w:pPr>
            <w:r>
              <w:rPr>
                <w:b/>
                <w:bCs/>
                <w:sz w:val="22"/>
                <w:szCs w:val="22"/>
              </w:rPr>
              <w:lastRenderedPageBreak/>
              <w:t>Eş zamanlı derslerin yönetimi için çevrimiçi bir</w:t>
            </w:r>
            <w:r>
              <w:rPr>
                <w:b/>
                <w:bCs/>
                <w:spacing w:val="-14"/>
                <w:sz w:val="22"/>
                <w:szCs w:val="22"/>
              </w:rPr>
              <w:t xml:space="preserve"> </w:t>
            </w:r>
            <w:r>
              <w:rPr>
                <w:b/>
                <w:bCs/>
                <w:sz w:val="22"/>
                <w:szCs w:val="22"/>
              </w:rPr>
              <w:t>sistem</w:t>
            </w:r>
          </w:p>
          <w:p w:rsidR="00781E19" w:rsidRDefault="00781E19">
            <w:pPr>
              <w:pStyle w:val="TableParagraph"/>
              <w:kinsoku w:val="0"/>
              <w:overflowPunct w:val="0"/>
              <w:spacing w:line="252" w:lineRule="exact"/>
              <w:ind w:left="105"/>
              <w:rPr>
                <w:b/>
                <w:bCs/>
                <w:sz w:val="22"/>
                <w:szCs w:val="22"/>
              </w:rPr>
            </w:pPr>
          </w:p>
          <w:p w:rsidR="00781E19" w:rsidRPr="00781E19" w:rsidRDefault="00781E19" w:rsidP="00781E19">
            <w:pPr>
              <w:pStyle w:val="TableParagraph"/>
              <w:kinsoku w:val="0"/>
              <w:overflowPunct w:val="0"/>
              <w:spacing w:line="252" w:lineRule="exact"/>
              <w:ind w:left="105"/>
              <w:jc w:val="both"/>
            </w:pPr>
            <w:r>
              <w:rPr>
                <w:noProof/>
                <w:sz w:val="22"/>
                <w:szCs w:val="22"/>
              </w:rPr>
              <w:drawing>
                <wp:anchor distT="0" distB="0" distL="114300" distR="114300" simplePos="0" relativeHeight="251661312" behindDoc="0" locked="0" layoutInCell="1" allowOverlap="1">
                  <wp:simplePos x="0" y="0"/>
                  <wp:positionH relativeFrom="column">
                    <wp:posOffset>2306320</wp:posOffset>
                  </wp:positionH>
                  <wp:positionV relativeFrom="paragraph">
                    <wp:posOffset>41816</wp:posOffset>
                  </wp:positionV>
                  <wp:extent cx="3219450" cy="1380490"/>
                  <wp:effectExtent l="0" t="0" r="6350" b="381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d-1.png"/>
                          <pic:cNvPicPr/>
                        </pic:nvPicPr>
                        <pic:blipFill>
                          <a:blip r:embed="rId8"/>
                          <a:stretch>
                            <a:fillRect/>
                          </a:stretch>
                        </pic:blipFill>
                        <pic:spPr>
                          <a:xfrm>
                            <a:off x="0" y="0"/>
                            <a:ext cx="3219450" cy="1380490"/>
                          </a:xfrm>
                          <a:prstGeom prst="rect">
                            <a:avLst/>
                          </a:prstGeom>
                        </pic:spPr>
                      </pic:pic>
                    </a:graphicData>
                  </a:graphic>
                </wp:anchor>
              </w:drawing>
            </w:r>
            <w:r>
              <w:rPr>
                <w:noProof/>
              </w:rPr>
              <w:drawing>
                <wp:anchor distT="0" distB="0" distL="114300" distR="114300" simplePos="0" relativeHeight="251662336" behindDoc="0" locked="0" layoutInCell="1" allowOverlap="1">
                  <wp:simplePos x="0" y="0"/>
                  <wp:positionH relativeFrom="column">
                    <wp:posOffset>2349365</wp:posOffset>
                  </wp:positionH>
                  <wp:positionV relativeFrom="paragraph">
                    <wp:posOffset>1533691</wp:posOffset>
                  </wp:positionV>
                  <wp:extent cx="3177540" cy="1229360"/>
                  <wp:effectExtent l="12700" t="12700" r="10160" b="1524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d-2.png"/>
                          <pic:cNvPicPr/>
                        </pic:nvPicPr>
                        <pic:blipFill>
                          <a:blip r:embed="rId9"/>
                          <a:stretch>
                            <a:fillRect/>
                          </a:stretch>
                        </pic:blipFill>
                        <pic:spPr>
                          <a:xfrm>
                            <a:off x="0" y="0"/>
                            <a:ext cx="3177540" cy="1229360"/>
                          </a:xfrm>
                          <a:prstGeom prst="rect">
                            <a:avLst/>
                          </a:prstGeom>
                          <a:ln>
                            <a:solidFill>
                              <a:schemeClr val="tx1"/>
                            </a:solidFill>
                          </a:ln>
                        </pic:spPr>
                      </pic:pic>
                    </a:graphicData>
                  </a:graphic>
                </wp:anchor>
              </w:drawing>
            </w:r>
            <w:r w:rsidR="00D64A0B">
              <w:rPr>
                <w:noProof/>
                <w:sz w:val="22"/>
                <w:szCs w:val="22"/>
              </w:rPr>
              <w:t>Eş zamanlı dersler</w:t>
            </w:r>
            <w:r>
              <w:rPr>
                <w:sz w:val="22"/>
                <w:szCs w:val="22"/>
              </w:rPr>
              <w:t xml:space="preserve"> OMÜ UZEM Canlı Ders Sistemi üzerinden yürütülmektedir. Bu sistem Eğitim </w:t>
            </w:r>
            <w:proofErr w:type="spellStart"/>
            <w:r>
              <w:rPr>
                <w:sz w:val="22"/>
                <w:szCs w:val="22"/>
              </w:rPr>
              <w:t>Portalı</w:t>
            </w:r>
            <w:proofErr w:type="spellEnd"/>
            <w:r>
              <w:rPr>
                <w:sz w:val="22"/>
                <w:szCs w:val="22"/>
              </w:rPr>
              <w:t xml:space="preserve"> ile entegre edilmiştir ve kullanıcıların ayrı bir internet sitesine girmesine gerek kalmaz. Her dersin kendi sayfasında o dersin canlı ders merkezi vardır ve canlı dersler ile ilgili tüm süreçler (yürütülmesi, eski kayıtların izlenmesi, devam takibi, katılım oranı, yoklama listesi) buradan yürütülür. </w:t>
            </w:r>
            <w:r>
              <w:t xml:space="preserve">OMÜ UZEM Eğitim </w:t>
            </w:r>
            <w:proofErr w:type="spellStart"/>
            <w:r>
              <w:t>Portalı’na</w:t>
            </w:r>
            <w:proofErr w:type="spellEnd"/>
            <w:r>
              <w:t xml:space="preserve"> (</w:t>
            </w:r>
            <w:proofErr w:type="spellStart"/>
            <w:r w:rsidR="00D5438B">
              <w:fldChar w:fldCharType="begin"/>
            </w:r>
            <w:r w:rsidR="00D5438B">
              <w:instrText>HYPERLINK "http://portal.uzem.omu.edu.tr/course/view.php?id=947"</w:instrText>
            </w:r>
            <w:r w:rsidR="00D5438B">
              <w:fldChar w:fldCharType="separate"/>
            </w:r>
            <w:r>
              <w:rPr>
                <w:rStyle w:val="Kpr"/>
              </w:rPr>
              <w:t>portal</w:t>
            </w:r>
            <w:proofErr w:type="spellEnd"/>
            <w:r>
              <w:rPr>
                <w:rStyle w:val="Kpr"/>
              </w:rPr>
              <w:t>.</w:t>
            </w:r>
            <w:proofErr w:type="spellStart"/>
            <w:r>
              <w:rPr>
                <w:rStyle w:val="Kpr"/>
              </w:rPr>
              <w:t>uzem</w:t>
            </w:r>
            <w:proofErr w:type="spellEnd"/>
            <w:r>
              <w:rPr>
                <w:rStyle w:val="Kpr"/>
              </w:rPr>
              <w:t>.omu.edu.tr</w:t>
            </w:r>
            <w:r w:rsidR="00D5438B">
              <w:fldChar w:fldCharType="end"/>
            </w:r>
            <w:r>
              <w:t xml:space="preserve">) giriş yapıldığında </w:t>
            </w:r>
            <w:r w:rsidRPr="00592557">
              <w:rPr>
                <w:i/>
                <w:iCs/>
              </w:rPr>
              <w:t xml:space="preserve">(kullanıcı adı: </w:t>
            </w:r>
            <w:proofErr w:type="spellStart"/>
            <w:r w:rsidRPr="00592557">
              <w:rPr>
                <w:b/>
                <w:bCs/>
                <w:i/>
                <w:iCs/>
              </w:rPr>
              <w:t>veribilimi</w:t>
            </w:r>
            <w:proofErr w:type="spellEnd"/>
            <w:r w:rsidRPr="00592557">
              <w:rPr>
                <w:i/>
                <w:iCs/>
              </w:rPr>
              <w:t xml:space="preserve"> şifre: </w:t>
            </w:r>
            <w:proofErr w:type="spellStart"/>
            <w:r w:rsidRPr="00592557">
              <w:rPr>
                <w:b/>
                <w:bCs/>
                <w:i/>
                <w:iCs/>
              </w:rPr>
              <w:t>veribilimi</w:t>
            </w:r>
            <w:proofErr w:type="spellEnd"/>
            <w:r w:rsidRPr="00592557">
              <w:rPr>
                <w:i/>
                <w:iCs/>
              </w:rPr>
              <w:t>)</w:t>
            </w:r>
            <w:r>
              <w:t xml:space="preserve"> kullanıcıya ait dersler listelenmektedir. İstenilen derse tıklandığında ders sayfasının üst tarafından “Canlı Ders Merkezi”ne ulaşılabilir. Canlı ders için planlanan gün ve saatte kullanıcı “Sınıfa Katıl” butonuna bastığında derse giriş yapabilir.</w:t>
            </w:r>
          </w:p>
        </w:tc>
      </w:tr>
      <w:tr w:rsidR="00712A2A" w:rsidTr="00D64A0B">
        <w:trPr>
          <w:trHeight w:hRule="exact" w:val="5240"/>
        </w:trPr>
        <w:tc>
          <w:tcPr>
            <w:tcW w:w="8928" w:type="dxa"/>
            <w:tcBorders>
              <w:top w:val="single" w:sz="4" w:space="0" w:color="000000"/>
              <w:left w:val="single" w:sz="4" w:space="0" w:color="000000"/>
              <w:bottom w:val="single" w:sz="4" w:space="0" w:color="000000"/>
              <w:right w:val="single" w:sz="4" w:space="0" w:color="000000"/>
            </w:tcBorders>
          </w:tcPr>
          <w:p w:rsidR="00712A2A" w:rsidRDefault="00020983">
            <w:pPr>
              <w:pStyle w:val="TableParagraph"/>
              <w:kinsoku w:val="0"/>
              <w:overflowPunct w:val="0"/>
              <w:spacing w:before="1"/>
              <w:ind w:left="105"/>
              <w:rPr>
                <w:b/>
                <w:bCs/>
                <w:sz w:val="22"/>
                <w:szCs w:val="22"/>
              </w:rPr>
            </w:pPr>
            <w:r>
              <w:rPr>
                <w:b/>
                <w:bCs/>
                <w:sz w:val="22"/>
                <w:szCs w:val="22"/>
              </w:rPr>
              <w:t>Dört haftalık canlı ders anlatımı</w:t>
            </w:r>
            <w:r>
              <w:rPr>
                <w:b/>
                <w:bCs/>
                <w:spacing w:val="-11"/>
                <w:sz w:val="22"/>
                <w:szCs w:val="22"/>
              </w:rPr>
              <w:t xml:space="preserve"> </w:t>
            </w:r>
            <w:r>
              <w:rPr>
                <w:b/>
                <w:bCs/>
                <w:sz w:val="22"/>
                <w:szCs w:val="22"/>
              </w:rPr>
              <w:t>kaydı</w:t>
            </w:r>
          </w:p>
          <w:p w:rsidR="00AE0113" w:rsidRDefault="00AE0113">
            <w:pPr>
              <w:pStyle w:val="TableParagraph"/>
              <w:kinsoku w:val="0"/>
              <w:overflowPunct w:val="0"/>
              <w:spacing w:before="1"/>
              <w:ind w:left="105"/>
              <w:rPr>
                <w:b/>
                <w:bCs/>
                <w:sz w:val="22"/>
                <w:szCs w:val="22"/>
              </w:rPr>
            </w:pPr>
          </w:p>
          <w:p w:rsidR="00D64A0B" w:rsidRDefault="00D64A0B" w:rsidP="00D64A0B">
            <w:pPr>
              <w:pStyle w:val="TableParagraph"/>
              <w:kinsoku w:val="0"/>
              <w:overflowPunct w:val="0"/>
              <w:spacing w:before="1"/>
              <w:ind w:left="105"/>
              <w:jc w:val="both"/>
            </w:pPr>
            <w:r>
              <w:rPr>
                <w:noProof/>
              </w:rPr>
              <w:drawing>
                <wp:anchor distT="0" distB="0" distL="114300" distR="114300" simplePos="0" relativeHeight="251663360" behindDoc="0" locked="0" layoutInCell="1" allowOverlap="1">
                  <wp:simplePos x="0" y="0"/>
                  <wp:positionH relativeFrom="column">
                    <wp:posOffset>2308860</wp:posOffset>
                  </wp:positionH>
                  <wp:positionV relativeFrom="paragraph">
                    <wp:posOffset>108626</wp:posOffset>
                  </wp:positionV>
                  <wp:extent cx="3217545" cy="866140"/>
                  <wp:effectExtent l="12700" t="12700" r="8255" b="1016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dk-1.png"/>
                          <pic:cNvPicPr/>
                        </pic:nvPicPr>
                        <pic:blipFill>
                          <a:blip r:embed="rId10"/>
                          <a:stretch>
                            <a:fillRect/>
                          </a:stretch>
                        </pic:blipFill>
                        <pic:spPr>
                          <a:xfrm>
                            <a:off x="0" y="0"/>
                            <a:ext cx="3217545" cy="866140"/>
                          </a:xfrm>
                          <a:prstGeom prst="rect">
                            <a:avLst/>
                          </a:prstGeom>
                          <a:ln>
                            <a:solidFill>
                              <a:schemeClr val="tx1"/>
                            </a:solidFill>
                          </a:ln>
                        </pic:spPr>
                      </pic:pic>
                    </a:graphicData>
                  </a:graphic>
                </wp:anchor>
              </w:drawing>
            </w:r>
            <w:r>
              <w:rPr>
                <w:noProof/>
              </w:rPr>
              <w:drawing>
                <wp:anchor distT="0" distB="0" distL="114300" distR="114300" simplePos="0" relativeHeight="251664384" behindDoc="0" locked="0" layoutInCell="1" allowOverlap="1">
                  <wp:simplePos x="0" y="0"/>
                  <wp:positionH relativeFrom="column">
                    <wp:posOffset>2303894</wp:posOffset>
                  </wp:positionH>
                  <wp:positionV relativeFrom="paragraph">
                    <wp:posOffset>1210383</wp:posOffset>
                  </wp:positionV>
                  <wp:extent cx="3216910" cy="1062990"/>
                  <wp:effectExtent l="12700" t="12700" r="8890" b="1651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dk-2.png"/>
                          <pic:cNvPicPr/>
                        </pic:nvPicPr>
                        <pic:blipFill>
                          <a:blip r:embed="rId11"/>
                          <a:stretch>
                            <a:fillRect/>
                          </a:stretch>
                        </pic:blipFill>
                        <pic:spPr>
                          <a:xfrm>
                            <a:off x="0" y="0"/>
                            <a:ext cx="3216910" cy="1062990"/>
                          </a:xfrm>
                          <a:prstGeom prst="rect">
                            <a:avLst/>
                          </a:prstGeom>
                          <a:ln>
                            <a:solidFill>
                              <a:schemeClr val="tx1"/>
                            </a:solidFill>
                          </a:ln>
                        </pic:spPr>
                      </pic:pic>
                    </a:graphicData>
                  </a:graphic>
                </wp:anchor>
              </w:drawing>
            </w:r>
            <w:r w:rsidR="00AE0113">
              <w:t>Açılmak istenen “Veri Bilimi Tezsiz Yüksek Lisans” programı henüz açılmadığı ve öğrencisi olmadığı için</w:t>
            </w:r>
            <w:r>
              <w:t xml:space="preserve"> herhangi</w:t>
            </w:r>
            <w:r w:rsidR="00AE0113">
              <w:t xml:space="preserve"> bir canlı ders</w:t>
            </w:r>
            <w:r>
              <w:t xml:space="preserve"> kaydı mevcut değildir. Fakat Normal ders akışında her ders için ayrı olarak oluşturulan “Canlı Ders Merkezi”nde yapılmış olan canlı derslerin kayıtları izlenebilir durumdadır. Bir dersin canlı dersi yapılıp bittiği zaman UZEM Canlı Ders sistemi bu dersin kaydını otomatik olarak ilgili dersin sayfasına yerleştirmektedir. Bu sayede paydaşlar giremedikleri canlı dersleri izleyebilmektedir.</w:t>
            </w:r>
          </w:p>
          <w:p w:rsidR="00D64A0B" w:rsidRPr="00AE0113" w:rsidRDefault="00D64A0B" w:rsidP="00D64A0B">
            <w:pPr>
              <w:pStyle w:val="TableParagraph"/>
              <w:kinsoku w:val="0"/>
              <w:overflowPunct w:val="0"/>
              <w:spacing w:before="1"/>
              <w:ind w:left="105"/>
              <w:jc w:val="both"/>
            </w:pPr>
            <w:r>
              <w:t xml:space="preserve">Aydınlatıcı olması açısından başka bir derse ait ekran görüntüleri sunulmuştur. </w:t>
            </w:r>
          </w:p>
        </w:tc>
      </w:tr>
    </w:tbl>
    <w:p w:rsidR="00020983" w:rsidRDefault="00020983"/>
    <w:sectPr w:rsidR="00020983" w:rsidSect="00D5438B">
      <w:type w:val="continuous"/>
      <w:pgSz w:w="11910" w:h="16840"/>
      <w:pgMar w:top="1320" w:right="1440" w:bottom="280" w:left="1300"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
  <w:rsids>
    <w:rsidRoot w:val="00075207"/>
    <w:rsid w:val="00020983"/>
    <w:rsid w:val="00075207"/>
    <w:rsid w:val="000C07DF"/>
    <w:rsid w:val="0016654C"/>
    <w:rsid w:val="002624F4"/>
    <w:rsid w:val="00445E71"/>
    <w:rsid w:val="005466F2"/>
    <w:rsid w:val="00592557"/>
    <w:rsid w:val="00712A2A"/>
    <w:rsid w:val="00781E19"/>
    <w:rsid w:val="00AE0113"/>
    <w:rsid w:val="00D5438B"/>
    <w:rsid w:val="00D64A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tr-TR" w:eastAsia="tr-T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438B"/>
    <w:pPr>
      <w:widowControl w:val="0"/>
      <w:autoSpaceDE w:val="0"/>
      <w:autoSpaceDN w:val="0"/>
      <w:adjustRightInd w:val="0"/>
    </w:pPr>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5438B"/>
  </w:style>
  <w:style w:type="paragraph" w:customStyle="1" w:styleId="TableParagraph">
    <w:name w:val="Table Paragraph"/>
    <w:basedOn w:val="Normal"/>
    <w:uiPriority w:val="1"/>
    <w:qFormat/>
    <w:rsid w:val="00D5438B"/>
  </w:style>
  <w:style w:type="character" w:styleId="Kpr">
    <w:name w:val="Hyperlink"/>
    <w:basedOn w:val="VarsaylanParagrafYazTipi"/>
    <w:uiPriority w:val="99"/>
    <w:semiHidden/>
    <w:unhideWhenUsed/>
    <w:rsid w:val="00592557"/>
    <w:rPr>
      <w:color w:val="0000FF"/>
      <w:u w:val="single"/>
    </w:rPr>
  </w:style>
  <w:style w:type="character" w:styleId="zlenenKpr">
    <w:name w:val="FollowedHyperlink"/>
    <w:basedOn w:val="VarsaylanParagrafYazTipi"/>
    <w:uiPriority w:val="99"/>
    <w:semiHidden/>
    <w:unhideWhenUsed/>
    <w:rsid w:val="0059255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29897765">
      <w:bodyDiv w:val="1"/>
      <w:marLeft w:val="0"/>
      <w:marRight w:val="0"/>
      <w:marTop w:val="0"/>
      <w:marBottom w:val="0"/>
      <w:divBdr>
        <w:top w:val="none" w:sz="0" w:space="0" w:color="auto"/>
        <w:left w:val="none" w:sz="0" w:space="0" w:color="auto"/>
        <w:bottom w:val="none" w:sz="0" w:space="0" w:color="auto"/>
        <w:right w:val="none" w:sz="0" w:space="0" w:color="auto"/>
      </w:divBdr>
    </w:div>
    <w:div w:id="105847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hyperlink" Target="http://portal.uzem.omu.edu.tr/course/view.php?id=947" TargetMode="External"/><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TEVHIDE UCAN</dc:creator>
  <cp:lastModifiedBy>PRO2000</cp:lastModifiedBy>
  <cp:revision>3</cp:revision>
  <dcterms:created xsi:type="dcterms:W3CDTF">2020-02-13T11:02:00Z</dcterms:created>
  <dcterms:modified xsi:type="dcterms:W3CDTF">2020-02-13T11:04:00Z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